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重庆文理学院2023年志愿填报直播咨询会报名表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68" w:type="dxa"/>
          </w:tcPr>
          <w:p>
            <w:pPr>
              <w:spacing w:before="281" w:line="72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学院名称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68" w:type="dxa"/>
          </w:tcPr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主讲人</w:t>
            </w:r>
          </w:p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（姓名/职称/职务）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主讲人简介</w:t>
            </w:r>
          </w:p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（50字以内）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before="281" w:line="72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联系人姓名/电话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before="281" w:line="72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直播主题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before="281" w:line="72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直播时间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2368" w:type="dxa"/>
          </w:tcPr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直播内容提纲</w:t>
            </w:r>
          </w:p>
          <w:p>
            <w:pPr>
              <w:spacing w:line="4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（见附件2）</w:t>
            </w:r>
          </w:p>
        </w:tc>
        <w:tc>
          <w:tcPr>
            <w:tcW w:w="6154" w:type="dxa"/>
          </w:tcPr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before="281" w:line="720" w:lineRule="auto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zYyMzc0ZmJmNTYzNTkwZDYxOTk3ZjIzNDMxMjgifQ=="/>
  </w:docVars>
  <w:rsids>
    <w:rsidRoot w:val="5E984262"/>
    <w:rsid w:val="5E9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2023-06-12T08:31:00Z</dcterms:created>
  <dc:creator>WPS_246065507</dc:creator>
  <cp:lastModifiedBy>WPS_246065507</cp:lastModifiedBy>
  <dcterms:modified xsi:type="dcterms:W3CDTF">2023-06-12T08:31:42Z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BD4DF0B8CB844C3CABBA1EF8A54CCA6D_11</vt:lpwstr>
  </property>
</Properties>
</file>