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AA" w:rsidRPr="00733E78" w:rsidRDefault="004B07AA" w:rsidP="004B07AA">
      <w:pPr>
        <w:jc w:val="center"/>
        <w:rPr>
          <w:b/>
          <w:sz w:val="32"/>
          <w:szCs w:val="32"/>
        </w:rPr>
      </w:pPr>
      <w:r w:rsidRPr="00733E78">
        <w:rPr>
          <w:rFonts w:hint="eastAsia"/>
          <w:b/>
          <w:sz w:val="32"/>
          <w:szCs w:val="32"/>
        </w:rPr>
        <w:t>选</w:t>
      </w:r>
      <w:r w:rsidRPr="00733E78">
        <w:rPr>
          <w:rFonts w:hint="eastAsia"/>
          <w:b/>
          <w:sz w:val="32"/>
          <w:szCs w:val="32"/>
        </w:rPr>
        <w:t xml:space="preserve"> </w:t>
      </w:r>
      <w:r w:rsidRPr="00733E78">
        <w:rPr>
          <w:rFonts w:hint="eastAsia"/>
          <w:b/>
          <w:sz w:val="32"/>
          <w:szCs w:val="32"/>
        </w:rPr>
        <w:t>题</w:t>
      </w:r>
      <w:r w:rsidRPr="00733E78">
        <w:rPr>
          <w:rFonts w:hint="eastAsia"/>
          <w:b/>
          <w:sz w:val="32"/>
          <w:szCs w:val="32"/>
        </w:rPr>
        <w:t xml:space="preserve"> </w:t>
      </w:r>
      <w:r w:rsidRPr="00733E78">
        <w:rPr>
          <w:rFonts w:hint="eastAsia"/>
          <w:b/>
          <w:sz w:val="32"/>
          <w:szCs w:val="32"/>
        </w:rPr>
        <w:t>方</w:t>
      </w:r>
      <w:r w:rsidRPr="00733E78">
        <w:rPr>
          <w:rFonts w:hint="eastAsia"/>
          <w:b/>
          <w:sz w:val="32"/>
          <w:szCs w:val="32"/>
        </w:rPr>
        <w:t xml:space="preserve"> </w:t>
      </w:r>
      <w:r w:rsidRPr="00733E78">
        <w:rPr>
          <w:rFonts w:hint="eastAsia"/>
          <w:b/>
          <w:sz w:val="32"/>
          <w:szCs w:val="32"/>
        </w:rPr>
        <w:t>向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（一）农业贸易助力农业强国建设的重点领域与政策建议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结合国情农情和国际经验，深入分析农业强国建设的内涵外延和主要特征，研究</w:t>
      </w:r>
      <w:bookmarkStart w:id="0" w:name="_GoBack"/>
      <w:bookmarkEnd w:id="0"/>
      <w:r w:rsidRPr="004B07AA">
        <w:rPr>
          <w:rFonts w:hint="eastAsia"/>
          <w:sz w:val="28"/>
          <w:szCs w:val="28"/>
        </w:rPr>
        <w:t>农业贸易在农业强国建设中的角色定位、可以发挥作用或影响的重点领域，提出农业贸易助力农业强国建设的政策建议。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（二）农业贸易高质量发展的内涵与推进路径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围绕党的二十大关于加快建设农业强国、贸易强国的重大战略部署，立足国际国内形势的深刻变化和我国农业贸易发展现状，界定新时代新征程农业贸易高质量发展的内涵，提出推动农业贸易高质量发展的路径和政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（三）全球粮食安全特征、趋势及风险挑战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深入贯彻习近平总书记关于国家粮食安全的重要论述，对全球当前及今后一个时期粮食供需、价格形势及趋势进行</w:t>
      </w:r>
      <w:proofErr w:type="gramStart"/>
      <w:r w:rsidRPr="004B07AA">
        <w:rPr>
          <w:rFonts w:hint="eastAsia"/>
          <w:sz w:val="28"/>
          <w:szCs w:val="28"/>
        </w:rPr>
        <w:t>研</w:t>
      </w:r>
      <w:proofErr w:type="gramEnd"/>
      <w:r w:rsidRPr="004B07AA">
        <w:rPr>
          <w:rFonts w:hint="eastAsia"/>
          <w:sz w:val="28"/>
          <w:szCs w:val="28"/>
        </w:rPr>
        <w:t>判，结合我国粮食生产和消费变化，分析我国利用两个市场两种资源保障粮食供给方面面临的风险挑战，围绕保障国家粮食安全提出政策建议。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（四）贸易投资一体化视角推动农产品进口多元化研究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梳理当前我国农产品贸易和农业对外投资现状，针对我重点进口大宗农产品，逐项深入分析替代来源地的供应潜力，从贸易投资一体化视角，提出优化农产品贸易布局、推进农产品进口多元化的政策建议。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（五）粮食生产支持政策评估与国际经验借鉴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对我国现行粮食生产支持政策从有效性、合</w:t>
      </w:r>
      <w:proofErr w:type="gramStart"/>
      <w:r w:rsidRPr="004B07AA">
        <w:rPr>
          <w:rFonts w:hint="eastAsia"/>
          <w:sz w:val="28"/>
          <w:szCs w:val="28"/>
        </w:rPr>
        <w:t>规</w:t>
      </w:r>
      <w:proofErr w:type="gramEnd"/>
      <w:r w:rsidRPr="004B07AA">
        <w:rPr>
          <w:rFonts w:hint="eastAsia"/>
          <w:sz w:val="28"/>
          <w:szCs w:val="28"/>
        </w:rPr>
        <w:t>性和政策效率等层面进行科学评估，总结提炼美欧日等发达国家支持粮食等重点农产品生产</w:t>
      </w:r>
      <w:r w:rsidRPr="004B07AA">
        <w:rPr>
          <w:rFonts w:hint="eastAsia"/>
          <w:sz w:val="28"/>
          <w:szCs w:val="28"/>
        </w:rPr>
        <w:lastRenderedPageBreak/>
        <w:t>的有效经验做法，提出进一步完善我国粮食生产支持支持政策、健全财政投入长效机制的建议。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（六）农业服务贸易的内涵、分类与统计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基于我国国情农情，结合国际规则和惯例，研究界定农业服务贸易的内涵和外延，探索科学的分类方式与统计方法，并在此基础上梳理我国农业服务贸易发展现状及存在的问题，提出促进我国农业服务贸易发展的对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（七）我国农产品出口面临的问题、挑战与对策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系统梳理当前我国优势特色农产品出口现状、面临的主要问题及原因，分析</w:t>
      </w:r>
      <w:proofErr w:type="gramStart"/>
      <w:r w:rsidRPr="004B07AA">
        <w:rPr>
          <w:rFonts w:hint="eastAsia"/>
          <w:sz w:val="28"/>
          <w:szCs w:val="28"/>
        </w:rPr>
        <w:t>研判今后</w:t>
      </w:r>
      <w:proofErr w:type="gramEnd"/>
      <w:r w:rsidRPr="004B07AA">
        <w:rPr>
          <w:rFonts w:hint="eastAsia"/>
          <w:sz w:val="28"/>
          <w:szCs w:val="28"/>
        </w:rPr>
        <w:t>一个时期我国农产品出口面临的挑战及发展趋势，并提出促进我国农产品出口持续快速发展的有效路径及对策建议。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（八）自贸试验区农业政策创新现状与国际经验借鉴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系统整理当前自贸试验区农业领域创新做法及存在问题，结合国际经验，研究谋划下一步可在以农业为重点的自贸试验区、开放区先行先试的涉农政策，提出通过自贸试验区建设推动农业开放发展的政策建议。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（九）跨境电商农产品贸易：统计口径、发展趋势及对策建议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深入剖析我国跨境电商农产品贸易统计指标和口径，分析其合理性，结合我国跨境电商发展现状及趋势，</w:t>
      </w:r>
      <w:proofErr w:type="gramStart"/>
      <w:r w:rsidRPr="004B07AA">
        <w:rPr>
          <w:rFonts w:hint="eastAsia"/>
          <w:sz w:val="28"/>
          <w:szCs w:val="28"/>
        </w:rPr>
        <w:t>研</w:t>
      </w:r>
      <w:proofErr w:type="gramEnd"/>
      <w:r w:rsidRPr="004B07AA">
        <w:rPr>
          <w:rFonts w:hint="eastAsia"/>
          <w:sz w:val="28"/>
          <w:szCs w:val="28"/>
        </w:rPr>
        <w:t>判未来跨境电商农产品贸易的发展趋势及面临的挑战，提出可行性对策建议。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（十）碳关税背景、进展、影响及合</w:t>
      </w:r>
      <w:proofErr w:type="gramStart"/>
      <w:r w:rsidRPr="004B07AA">
        <w:rPr>
          <w:rFonts w:hint="eastAsia"/>
          <w:sz w:val="28"/>
          <w:szCs w:val="28"/>
        </w:rPr>
        <w:t>规</w:t>
      </w:r>
      <w:proofErr w:type="gramEnd"/>
      <w:r w:rsidRPr="004B07AA">
        <w:rPr>
          <w:rFonts w:hint="eastAsia"/>
          <w:sz w:val="28"/>
          <w:szCs w:val="28"/>
        </w:rPr>
        <w:t>性分析</w:t>
      </w:r>
      <w:r w:rsidRPr="004B07AA">
        <w:rPr>
          <w:rFonts w:hint="eastAsia"/>
          <w:sz w:val="28"/>
          <w:szCs w:val="28"/>
        </w:rPr>
        <w:t xml:space="preserve"> </w:t>
      </w:r>
    </w:p>
    <w:p w:rsidR="004B07AA" w:rsidRPr="004B07AA" w:rsidRDefault="004B07AA" w:rsidP="004B07AA">
      <w:pPr>
        <w:rPr>
          <w:sz w:val="28"/>
          <w:szCs w:val="28"/>
        </w:rPr>
      </w:pPr>
      <w:r w:rsidRPr="004B07AA">
        <w:rPr>
          <w:rFonts w:hint="eastAsia"/>
          <w:sz w:val="28"/>
          <w:szCs w:val="28"/>
        </w:rPr>
        <w:t>在系统梳理碳关税发展背景和历程基础上，对现阶段全球</w:t>
      </w:r>
      <w:proofErr w:type="gramStart"/>
      <w:r w:rsidRPr="004B07AA">
        <w:rPr>
          <w:rFonts w:hint="eastAsia"/>
          <w:sz w:val="28"/>
          <w:szCs w:val="28"/>
        </w:rPr>
        <w:t>范围内碳关</w:t>
      </w:r>
      <w:r w:rsidRPr="004B07AA">
        <w:rPr>
          <w:rFonts w:hint="eastAsia"/>
          <w:sz w:val="28"/>
          <w:szCs w:val="28"/>
        </w:rPr>
        <w:lastRenderedPageBreak/>
        <w:t>税</w:t>
      </w:r>
      <w:proofErr w:type="gramEnd"/>
      <w:r w:rsidRPr="004B07AA">
        <w:rPr>
          <w:rFonts w:hint="eastAsia"/>
          <w:sz w:val="28"/>
          <w:szCs w:val="28"/>
        </w:rPr>
        <w:t>进展情况，碳关税对农产品贸易及宏观经济的影响，碳关税合</w:t>
      </w:r>
      <w:proofErr w:type="gramStart"/>
      <w:r w:rsidRPr="004B07AA">
        <w:rPr>
          <w:rFonts w:hint="eastAsia"/>
          <w:sz w:val="28"/>
          <w:szCs w:val="28"/>
        </w:rPr>
        <w:t>规</w:t>
      </w:r>
      <w:proofErr w:type="gramEnd"/>
      <w:r w:rsidRPr="004B07AA">
        <w:rPr>
          <w:rFonts w:hint="eastAsia"/>
          <w:sz w:val="28"/>
          <w:szCs w:val="28"/>
        </w:rPr>
        <w:t>性问题，以及我国农业面临的机遇与挑战等内容展开深入分析。</w:t>
      </w:r>
      <w:r w:rsidRPr="004B07AA">
        <w:rPr>
          <w:rFonts w:hint="eastAsia"/>
          <w:sz w:val="28"/>
          <w:szCs w:val="28"/>
        </w:rPr>
        <w:t xml:space="preserve"> </w:t>
      </w:r>
    </w:p>
    <w:p w:rsidR="0068358E" w:rsidRPr="004B07AA" w:rsidRDefault="0068358E">
      <w:pPr>
        <w:rPr>
          <w:sz w:val="28"/>
          <w:szCs w:val="28"/>
        </w:rPr>
      </w:pPr>
    </w:p>
    <w:sectPr w:rsidR="0068358E" w:rsidRPr="004B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B3" w:rsidRDefault="00A242B3" w:rsidP="004B07AA">
      <w:r>
        <w:separator/>
      </w:r>
    </w:p>
  </w:endnote>
  <w:endnote w:type="continuationSeparator" w:id="0">
    <w:p w:rsidR="00A242B3" w:rsidRDefault="00A242B3" w:rsidP="004B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B3" w:rsidRDefault="00A242B3" w:rsidP="004B07AA">
      <w:r>
        <w:separator/>
      </w:r>
    </w:p>
  </w:footnote>
  <w:footnote w:type="continuationSeparator" w:id="0">
    <w:p w:rsidR="00A242B3" w:rsidRDefault="00A242B3" w:rsidP="004B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3"/>
    <w:rsid w:val="00081818"/>
    <w:rsid w:val="000E52E3"/>
    <w:rsid w:val="00214E83"/>
    <w:rsid w:val="004B07AA"/>
    <w:rsid w:val="00536DE6"/>
    <w:rsid w:val="0068358E"/>
    <w:rsid w:val="00733E78"/>
    <w:rsid w:val="00953881"/>
    <w:rsid w:val="00A242B3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7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2023-11-14T08:05:00Z</dcterms:created>
  <dcterms:modified xsi:type="dcterms:W3CDTF">2023-11-14T08:05:00Z</dcterms:modified>
</cp:coreProperties>
</file>