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：</w:t>
      </w:r>
    </w:p>
    <w:p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实验室安全生产月活动统计表</w:t>
      </w:r>
    </w:p>
    <w:p>
      <w:pPr>
        <w:spacing w:beforeLines="50" w:before="156" w:afterLines="50" w:after="156" w:line="56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学院（盖章）：</w:t>
      </w:r>
      <w:r>
        <w:rPr>
          <w:rFonts w:ascii="Times New Roman" w:eastAsia="仿宋_GB2312" w:hAnsi="Times New Roman" w:cs="Times New Roman"/>
          <w:sz w:val="32"/>
        </w:rPr>
        <w:t xml:space="preserve">________ </w:t>
      </w:r>
      <w:r>
        <w:rPr>
          <w:rFonts w:ascii="Times New Roman" w:eastAsia="仿宋_GB2312" w:hAnsi="Times New Roman" w:cs="Times New Roman" w:hint="eastAsia"/>
          <w:sz w:val="32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</w:rPr>
        <w:t>学院负责人：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u w:val="single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32"/>
        </w:rPr>
        <w:t>填报日期：</w:t>
      </w:r>
      <w:r>
        <w:rPr>
          <w:rFonts w:ascii="Times New Roman" w:eastAsia="仿宋_GB2312" w:hAnsi="Times New Roman" w:cs="Times New Roman"/>
          <w:sz w:val="32"/>
        </w:rPr>
        <w:t>_______</w:t>
      </w:r>
    </w:p>
    <w:tbl>
      <w:tblPr>
        <w:tblW w:w="13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3878"/>
        <w:gridCol w:w="4838"/>
        <w:gridCol w:w="2687"/>
      </w:tblGrid>
      <w:tr>
        <w:trPr>
          <w:trHeight w:val="458"/>
          <w:tblHeader/>
          <w:jc w:val="center"/>
        </w:trPr>
        <w:tc>
          <w:tcPr>
            <w:tcW w:w="24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38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内容要求</w:t>
            </w:r>
          </w:p>
        </w:tc>
        <w:tc>
          <w:tcPr>
            <w:tcW w:w="48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活动开展情况</w:t>
            </w:r>
          </w:p>
        </w:tc>
        <w:tc>
          <w:tcPr>
            <w:tcW w:w="2687" w:type="dxa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活动简要说明</w:t>
            </w:r>
          </w:p>
        </w:tc>
      </w:tr>
      <w:tr>
        <w:trPr>
          <w:trHeight w:val="1860"/>
          <w:jc w:val="center"/>
        </w:trPr>
        <w:tc>
          <w:tcPr>
            <w:tcW w:w="2480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实验室安全宣传教育</w:t>
            </w:r>
          </w:p>
        </w:tc>
        <w:tc>
          <w:tcPr>
            <w:tcW w:w="3878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学习贯彻习近平总书记关于安全生产重要论述，宣传贯彻安全生产法，分层级开展内容丰富、形式多样的实验室安全宣传教育活动</w:t>
            </w:r>
          </w:p>
        </w:tc>
        <w:tc>
          <w:tcPr>
            <w:tcW w:w="4838" w:type="dxa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专家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讲座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、集中宣讲、集体学习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培训辅导等（ ）场，参与（ ）人次；</w:t>
            </w:r>
          </w:p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开展实验室</w:t>
            </w: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安全知识和技能培训活动（ ）场，参与（ ）人次</w:t>
            </w:r>
          </w:p>
        </w:tc>
        <w:tc>
          <w:tcPr>
            <w:tcW w:w="2687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>
        <w:trPr>
          <w:trHeight w:val="915"/>
          <w:jc w:val="center"/>
        </w:trPr>
        <w:tc>
          <w:tcPr>
            <w:tcW w:w="24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实验室安全隐患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整改落实</w:t>
            </w:r>
          </w:p>
        </w:tc>
        <w:tc>
          <w:tcPr>
            <w:tcW w:w="3878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强化实验室安全自查自纠隐患整改落实，管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控安全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风险</w:t>
            </w:r>
          </w:p>
        </w:tc>
        <w:tc>
          <w:tcPr>
            <w:tcW w:w="4838" w:type="dxa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组织开展安全检查（ ）场，排查隐患</w:t>
            </w:r>
          </w:p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）条，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整改完成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）条</w:t>
            </w:r>
          </w:p>
        </w:tc>
        <w:tc>
          <w:tcPr>
            <w:tcW w:w="2687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>
        <w:trPr>
          <w:trHeight w:val="1388"/>
          <w:jc w:val="center"/>
        </w:trPr>
        <w:tc>
          <w:tcPr>
            <w:tcW w:w="2480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实验室安全应急演练</w:t>
            </w:r>
          </w:p>
        </w:tc>
        <w:tc>
          <w:tcPr>
            <w:tcW w:w="3878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开展应急演练活动，熟悉应急处置程序，提升师生应急处置能力</w:t>
            </w:r>
          </w:p>
        </w:tc>
        <w:tc>
          <w:tcPr>
            <w:tcW w:w="4838" w:type="dxa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组织开展应急救援演练和知识技能培训（ ）场，参与（ ）人次；</w:t>
            </w:r>
          </w:p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各类应急演练（ ）场，参与（ ）人次</w:t>
            </w:r>
          </w:p>
        </w:tc>
        <w:tc>
          <w:tcPr>
            <w:tcW w:w="2687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>
        <w:trPr>
          <w:trHeight w:val="930"/>
          <w:jc w:val="center"/>
        </w:trPr>
        <w:tc>
          <w:tcPr>
            <w:tcW w:w="24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其他特色活动</w:t>
            </w:r>
          </w:p>
        </w:tc>
        <w:tc>
          <w:tcPr>
            <w:tcW w:w="3878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可根据实际情况选填</w:t>
            </w:r>
          </w:p>
        </w:tc>
        <w:tc>
          <w:tcPr>
            <w:tcW w:w="4838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组织（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）场/次，参与（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）人次，</w:t>
            </w:r>
          </w:p>
          <w:p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宣传受</w:t>
            </w:r>
            <w:proofErr w:type="gramEnd"/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众（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）人次</w:t>
            </w:r>
          </w:p>
        </w:tc>
        <w:tc>
          <w:tcPr>
            <w:tcW w:w="2687" w:type="dxa"/>
            <w:vAlign w:val="center"/>
          </w:tcPr>
          <w:p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王茂鑫</dc:creator>
  <cp:lastModifiedBy>hp</cp:lastModifiedBy>
  <cp:revision>11</cp:revision>
  <cp:lastPrinted>2022-06-09T07:48:00Z</cp:lastPrinted>
  <dcterms:created xsi:type="dcterms:W3CDTF">2023-05-28T14:20:00Z</dcterms:created>
  <dcterms:modified xsi:type="dcterms:W3CDTF">2023-06-01T02:53:00Z</dcterms:modified>
</cp:coreProperties>
</file>